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48"/>
          <w:szCs w:val="48"/>
        </w:rPr>
      </w:pPr>
      <w:r>
        <w:rPr>
          <w:rFonts w:hint="eastAsia" w:asciiTheme="minorEastAsia" w:hAnsiTheme="minorEastAsia"/>
          <w:b/>
          <w:sz w:val="48"/>
          <w:szCs w:val="48"/>
        </w:rPr>
        <w:t>重庆市消防行业特有工种职业技能</w:t>
      </w: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48"/>
          <w:szCs w:val="48"/>
        </w:rPr>
        <w:t>培训班安全管理告知书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spacing w:line="560" w:lineRule="exact"/>
        <w:ind w:firstLine="632" w:firstLineChars="200"/>
        <w:rPr>
          <w:rFonts w:hint="eastAsia" w:ascii="仿宋" w:hAnsi="仿宋" w:eastAsia="仿宋" w:cs="仿宋"/>
          <w:bCs/>
          <w:color w:val="000000"/>
          <w:spacing w:val="9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pacing w:val="8"/>
          <w:sz w:val="30"/>
          <w:szCs w:val="30"/>
        </w:rPr>
        <w:t>根据我国相关法律的规定，参加培训的学员应</w:t>
      </w:r>
      <w:r>
        <w:rPr>
          <w:rFonts w:hint="eastAsia" w:ascii="仿宋" w:hAnsi="仿宋" w:eastAsia="仿宋" w:cs="仿宋"/>
          <w:bCs/>
          <w:color w:val="000000"/>
          <w:spacing w:val="10"/>
          <w:sz w:val="30"/>
          <w:szCs w:val="30"/>
        </w:rPr>
        <w:t>当根据自身的年龄、认知能力和法律行为能力，避免和消除相应的危害，对自己的行为承担相应的法律责任。为确保学员在校培训期间的人身、财产安全，明确责任界限，重庆市公共消防职业培训学校（以下简称“学校”）</w:t>
      </w:r>
      <w:r>
        <w:rPr>
          <w:rFonts w:hint="eastAsia" w:ascii="仿宋" w:hAnsi="仿宋" w:eastAsia="仿宋" w:cs="仿宋"/>
          <w:bCs/>
          <w:color w:val="000000"/>
          <w:spacing w:val="9"/>
          <w:sz w:val="30"/>
          <w:szCs w:val="30"/>
        </w:rPr>
        <w:t>特告知如下：</w:t>
      </w:r>
    </w:p>
    <w:p>
      <w:pPr>
        <w:spacing w:line="560" w:lineRule="exact"/>
        <w:ind w:firstLine="632" w:firstLineChars="200"/>
        <w:rPr>
          <w:rFonts w:hint="eastAsia" w:ascii="仿宋" w:hAnsi="仿宋" w:eastAsia="仿宋" w:cs="仿宋"/>
          <w:bCs/>
          <w:color w:val="000000"/>
          <w:spacing w:val="11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pacing w:val="8"/>
          <w:sz w:val="30"/>
          <w:szCs w:val="30"/>
        </w:rPr>
        <w:t>一、学校在不知道或难于知道学员有特异体质、特定疾病或异常心理状态而</w:t>
      </w:r>
      <w:r>
        <w:rPr>
          <w:rFonts w:hint="eastAsia" w:ascii="仿宋" w:hAnsi="仿宋" w:eastAsia="仿宋" w:cs="仿宋"/>
          <w:bCs/>
          <w:color w:val="000000"/>
          <w:spacing w:val="11"/>
          <w:sz w:val="30"/>
          <w:szCs w:val="30"/>
        </w:rPr>
        <w:t>造成的伤害，学校不承担法律责任；</w:t>
      </w:r>
    </w:p>
    <w:p>
      <w:pPr>
        <w:spacing w:line="560" w:lineRule="exact"/>
        <w:ind w:firstLine="636" w:firstLineChars="200"/>
        <w:rPr>
          <w:rFonts w:hint="eastAsia" w:ascii="仿宋" w:hAnsi="仿宋" w:eastAsia="仿宋" w:cs="仿宋"/>
          <w:bCs/>
          <w:color w:val="000000"/>
          <w:spacing w:val="1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pacing w:val="9"/>
          <w:sz w:val="30"/>
          <w:szCs w:val="30"/>
        </w:rPr>
        <w:t>二、学员在进行技能操作培训的过程中，因</w:t>
      </w:r>
      <w:r>
        <w:rPr>
          <w:rFonts w:hint="eastAsia" w:ascii="仿宋" w:hAnsi="仿宋" w:eastAsia="仿宋" w:cs="仿宋"/>
          <w:bCs/>
          <w:color w:val="000000"/>
          <w:spacing w:val="8"/>
          <w:sz w:val="30"/>
          <w:szCs w:val="30"/>
        </w:rPr>
        <w:t>违反操作规程或者不服从教员指令</w:t>
      </w:r>
      <w:r>
        <w:rPr>
          <w:rFonts w:hint="eastAsia" w:ascii="仿宋" w:hAnsi="仿宋" w:eastAsia="仿宋" w:cs="仿宋"/>
          <w:bCs/>
          <w:color w:val="000000"/>
          <w:spacing w:val="10"/>
          <w:sz w:val="30"/>
          <w:szCs w:val="30"/>
        </w:rPr>
        <w:t>造成伤害的，由学员自行负责；</w:t>
      </w:r>
    </w:p>
    <w:p>
      <w:pPr>
        <w:pStyle w:val="7"/>
        <w:ind w:firstLine="600" w:firstLineChars="200"/>
        <w:rPr>
          <w:rFonts w:hint="eastAsia" w:ascii="仿宋" w:hAnsi="仿宋" w:eastAsia="仿宋" w:cs="仿宋"/>
          <w:spacing w:val="8"/>
          <w:kern w:val="10"/>
          <w:sz w:val="30"/>
          <w:szCs w:val="30"/>
        </w:rPr>
      </w:pPr>
      <w:r>
        <w:rPr>
          <w:rFonts w:hint="eastAsia" w:ascii="仿宋" w:hAnsi="仿宋" w:eastAsia="仿宋" w:cs="仿宋"/>
          <w:kern w:val="10"/>
          <w:sz w:val="30"/>
          <w:szCs w:val="30"/>
        </w:rPr>
        <w:t>三、自学校教学场地外部因突发性、偶发性侵害所造成的伤害，学校不承担</w:t>
      </w:r>
      <w:r>
        <w:rPr>
          <w:rFonts w:hint="eastAsia" w:ascii="仿宋" w:hAnsi="仿宋" w:eastAsia="仿宋" w:cs="仿宋"/>
          <w:spacing w:val="12"/>
          <w:kern w:val="10"/>
          <w:sz w:val="30"/>
          <w:szCs w:val="30"/>
        </w:rPr>
        <w:t>法律责任；</w:t>
      </w:r>
    </w:p>
    <w:p>
      <w:pPr>
        <w:pStyle w:val="7"/>
        <w:ind w:firstLine="640" w:firstLineChars="200"/>
        <w:rPr>
          <w:rFonts w:hint="eastAsia" w:ascii="仿宋" w:hAnsi="仿宋" w:eastAsia="仿宋" w:cs="仿宋"/>
          <w:bCs/>
          <w:color w:val="000000"/>
          <w:spacing w:val="1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pacing w:val="10"/>
          <w:sz w:val="30"/>
          <w:szCs w:val="30"/>
        </w:rPr>
        <w:t>四、严禁在学校内追逐打闹、打架斗殴、酗酒闹事，如有违反，造成自身及他人伤害的，由学员自行负责；</w:t>
      </w:r>
    </w:p>
    <w:p>
      <w:pPr>
        <w:pStyle w:val="7"/>
        <w:ind w:firstLine="640" w:firstLineChars="200"/>
        <w:rPr>
          <w:rFonts w:hint="eastAsia" w:ascii="仿宋" w:hAnsi="仿宋" w:eastAsia="仿宋" w:cs="仿宋"/>
          <w:bCs/>
          <w:color w:val="000000"/>
          <w:spacing w:val="1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pacing w:val="10"/>
          <w:sz w:val="30"/>
          <w:szCs w:val="30"/>
        </w:rPr>
        <w:t>五、严禁在学校内违章用火用电、使用管制刀具、储存易燃易爆物品、下河游泳、做危险动作等，因发生上述情形造成的意外事故，学校不承担法律责任；</w:t>
      </w:r>
    </w:p>
    <w:p>
      <w:pPr>
        <w:spacing w:line="560" w:lineRule="exact"/>
        <w:ind w:firstLine="636" w:firstLineChars="200"/>
        <w:rPr>
          <w:rFonts w:hint="eastAsia" w:ascii="仿宋" w:hAnsi="仿宋" w:eastAsia="仿宋" w:cs="仿宋"/>
          <w:bCs/>
          <w:color w:val="000000"/>
          <w:spacing w:val="9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pacing w:val="9"/>
          <w:sz w:val="30"/>
          <w:szCs w:val="30"/>
        </w:rPr>
        <w:t>六、严禁在学校内进行赌博等违反治安管理的行为，由此造成的后果，由学员自行负责；</w:t>
      </w:r>
    </w:p>
    <w:p>
      <w:pPr>
        <w:spacing w:line="560" w:lineRule="exact"/>
        <w:ind w:firstLine="636" w:firstLineChars="200"/>
        <w:rPr>
          <w:rFonts w:hint="eastAsia" w:ascii="仿宋" w:hAnsi="仿宋" w:eastAsia="仿宋" w:cs="仿宋"/>
          <w:bCs/>
          <w:color w:val="000000"/>
          <w:spacing w:val="1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pacing w:val="9"/>
          <w:sz w:val="30"/>
          <w:szCs w:val="30"/>
        </w:rPr>
        <w:t>七、培训期间，学员因故不能参加现场学习的，离校期间</w:t>
      </w:r>
      <w:r>
        <w:rPr>
          <w:rFonts w:hint="eastAsia" w:ascii="仿宋" w:hAnsi="仿宋" w:eastAsia="仿宋" w:cs="仿宋"/>
          <w:bCs/>
          <w:color w:val="000000"/>
          <w:spacing w:val="10"/>
          <w:sz w:val="30"/>
          <w:szCs w:val="30"/>
        </w:rPr>
        <w:t>出现</w:t>
      </w:r>
      <w:r>
        <w:rPr>
          <w:rFonts w:hint="eastAsia" w:ascii="仿宋" w:hAnsi="仿宋" w:eastAsia="仿宋" w:cs="仿宋"/>
          <w:bCs/>
          <w:color w:val="000000"/>
          <w:spacing w:val="10"/>
          <w:sz w:val="30"/>
          <w:szCs w:val="30"/>
          <w:lang w:eastAsia="zh-CN"/>
        </w:rPr>
        <w:t>了</w:t>
      </w:r>
      <w:bookmarkStart w:id="0" w:name="_GoBack"/>
      <w:bookmarkEnd w:id="0"/>
      <w:r>
        <w:rPr>
          <w:rFonts w:hint="eastAsia" w:ascii="仿宋" w:hAnsi="仿宋" w:eastAsia="仿宋" w:cs="仿宋"/>
          <w:bCs/>
          <w:color w:val="000000"/>
          <w:spacing w:val="10"/>
          <w:sz w:val="30"/>
          <w:szCs w:val="30"/>
          <w:lang w:eastAsia="zh-CN"/>
        </w:rPr>
        <w:t>人身伤害、</w:t>
      </w:r>
      <w:r>
        <w:rPr>
          <w:rFonts w:hint="eastAsia" w:ascii="仿宋" w:hAnsi="仿宋" w:eastAsia="仿宋" w:cs="仿宋"/>
          <w:bCs/>
          <w:color w:val="000000"/>
          <w:spacing w:val="10"/>
          <w:sz w:val="30"/>
          <w:szCs w:val="30"/>
        </w:rPr>
        <w:t>交通安全等意外事故的，由学员自行负责；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spacing w:val="1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pacing w:val="10"/>
          <w:sz w:val="30"/>
          <w:szCs w:val="30"/>
        </w:rPr>
        <w:t>八、培训结束后，学员自行滞留在学校或自行到学校发生的意外事故，由学员自行负责；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九、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学校发布信息只使用唯一的信息平台（重庆消防协会官网），并且学校办公室电话号码不会变更（023-61205601），除上述网站及电话号码外，学员因轻信其他网站或号码提供的信息而造成的一切后果，学校概不承担任何责任；</w:t>
      </w:r>
    </w:p>
    <w:p>
      <w:pPr>
        <w:spacing w:line="560" w:lineRule="exact"/>
        <w:ind w:firstLine="600" w:firstLineChars="200"/>
        <w:rPr>
          <w:rFonts w:cs="Times New Roman" w:asciiTheme="minorEastAsia" w:hAnsiTheme="minorEastAsia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十、除上述因素外，学员因个人行为造成伤害、因违反学校相关管理规定及国家法律、法规造成伤害的（不可抗力的自然灾害因素除外），</w:t>
      </w:r>
      <w:r>
        <w:rPr>
          <w:rFonts w:hint="eastAsia" w:ascii="仿宋" w:hAnsi="仿宋" w:eastAsia="仿宋" w:cs="仿宋"/>
          <w:bCs/>
          <w:color w:val="000000"/>
          <w:spacing w:val="11"/>
          <w:sz w:val="30"/>
          <w:szCs w:val="30"/>
        </w:rPr>
        <w:t>学校不承担法律责任。</w:t>
      </w:r>
    </w:p>
    <w:p>
      <w:pPr>
        <w:rPr>
          <w:rFonts w:cs="Times New Roman" w:asciiTheme="minorEastAsia" w:hAnsiTheme="minorEastAsia"/>
          <w:sz w:val="30"/>
          <w:szCs w:val="30"/>
        </w:rPr>
      </w:pPr>
    </w:p>
    <w:p>
      <w:pPr>
        <w:ind w:firstLine="645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本告知书一式两份，本校和参训学员各执一份。</w:t>
      </w:r>
    </w:p>
    <w:p>
      <w:pPr>
        <w:ind w:firstLine="645"/>
        <w:rPr>
          <w:rFonts w:ascii="仿宋_GB2312" w:hAnsi="Calibri" w:eastAsia="仿宋_GB2312" w:cs="Times New Roman"/>
          <w:sz w:val="28"/>
          <w:szCs w:val="28"/>
        </w:rPr>
      </w:pPr>
    </w:p>
    <w:p>
      <w:pPr>
        <w:spacing w:line="460" w:lineRule="exact"/>
        <w:ind w:right="-88" w:rightChars="-42" w:firstLine="590" w:firstLineChars="196"/>
        <w:rPr>
          <w:rFonts w:hint="eastAsia"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t>本人已仔细阅读上述告知内容，知晓并充分理解相关事宜。</w:t>
      </w:r>
    </w:p>
    <w:p>
      <w:pPr>
        <w:spacing w:line="408" w:lineRule="auto"/>
        <w:ind w:right="-88" w:rightChars="-42" w:firstLine="619" w:firstLineChars="196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Theme="minorEastAsia" w:hAnsiTheme="minorEastAsia"/>
          <w:bCs/>
          <w:color w:val="000000"/>
          <w:spacing w:val="8"/>
          <w:sz w:val="30"/>
          <w:szCs w:val="30"/>
        </w:rPr>
        <w:t>被告知人抄写上段文字：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               </w:t>
      </w:r>
    </w:p>
    <w:p>
      <w:pPr>
        <w:spacing w:line="460" w:lineRule="exact"/>
        <w:ind w:right="-88" w:rightChars="-42" w:firstLine="470" w:firstLineChars="196"/>
        <w:rPr>
          <w:rFonts w:ascii="黑体" w:hAnsi="宋体" w:eastAsia="黑体"/>
          <w:b/>
          <w:sz w:val="30"/>
          <w:szCs w:val="30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</w:t>
      </w:r>
      <w:r>
        <w:rPr>
          <w:rFonts w:hint="eastAsia" w:ascii="宋体" w:hAnsi="宋体"/>
          <w:sz w:val="24"/>
        </w:rPr>
        <w:t>。</w:t>
      </w:r>
    </w:p>
    <w:p>
      <w:pPr>
        <w:ind w:firstLine="593" w:firstLineChars="212"/>
        <w:rPr>
          <w:rFonts w:hint="eastAsia" w:ascii="仿宋_GB2312" w:hAnsi="Calibri" w:eastAsia="仿宋_GB2312" w:cs="Times New Roman"/>
          <w:sz w:val="28"/>
          <w:szCs w:val="28"/>
        </w:rPr>
      </w:pPr>
    </w:p>
    <w:p>
      <w:pPr>
        <w:ind w:firstLine="593" w:firstLineChars="212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 xml:space="preserve">被告知人签名：                       </w:t>
      </w:r>
      <w:r>
        <w:rPr>
          <w:rFonts w:hint="eastAsia" w:ascii="仿宋_GB2312" w:hAnsi="Calibri" w:eastAsia="仿宋_GB2312" w:cs="Times New Roman"/>
          <w:sz w:val="32"/>
          <w:szCs w:val="32"/>
        </w:rPr>
        <w:t>年   月   日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 </w:t>
      </w:r>
    </w:p>
    <w:p>
      <w:pPr>
        <w:ind w:firstLine="593" w:firstLineChars="212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被告知人身份证号码：</w:t>
      </w:r>
    </w:p>
    <w:p>
      <w:pPr>
        <w:ind w:firstLine="313" w:firstLineChars="112"/>
        <w:rPr>
          <w:rFonts w:ascii="仿宋_GB2312" w:hAnsi="Calibri" w:eastAsia="仿宋_GB2312" w:cs="Times New Roman"/>
          <w:sz w:val="28"/>
          <w:szCs w:val="28"/>
        </w:rPr>
      </w:pPr>
    </w:p>
    <w:p>
      <w:pPr>
        <w:ind w:firstLine="313" w:firstLineChars="112"/>
        <w:rPr>
          <w:rFonts w:ascii="仿宋_GB2312" w:hAnsi="Calibri" w:eastAsia="仿宋_GB2312" w:cs="Times New Roman"/>
          <w:sz w:val="28"/>
          <w:szCs w:val="28"/>
        </w:rPr>
      </w:pPr>
    </w:p>
    <w:p>
      <w:pPr>
        <w:ind w:firstLine="4373" w:firstLineChars="1562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重庆市公共消防职业培训学校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    </w:t>
      </w:r>
    </w:p>
    <w:p>
      <w:pPr>
        <w:rPr>
          <w:rFonts w:asciiTheme="minorEastAsia" w:hAnsiTheme="minorEastAsia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3484"/>
    <w:rsid w:val="001621A1"/>
    <w:rsid w:val="00186A6A"/>
    <w:rsid w:val="00283383"/>
    <w:rsid w:val="002D3973"/>
    <w:rsid w:val="002D5D2E"/>
    <w:rsid w:val="00476889"/>
    <w:rsid w:val="004B231C"/>
    <w:rsid w:val="00502301"/>
    <w:rsid w:val="005509B5"/>
    <w:rsid w:val="00605C5F"/>
    <w:rsid w:val="00642107"/>
    <w:rsid w:val="006647FC"/>
    <w:rsid w:val="008718DE"/>
    <w:rsid w:val="00971255"/>
    <w:rsid w:val="009B1E00"/>
    <w:rsid w:val="00A83484"/>
    <w:rsid w:val="00B6055E"/>
    <w:rsid w:val="00BC302D"/>
    <w:rsid w:val="00C77D3B"/>
    <w:rsid w:val="00D65A2B"/>
    <w:rsid w:val="00D7078F"/>
    <w:rsid w:val="00E21986"/>
    <w:rsid w:val="00E827EF"/>
    <w:rsid w:val="00EA6746"/>
    <w:rsid w:val="0D976839"/>
    <w:rsid w:val="371C7443"/>
    <w:rsid w:val="647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6">
    <w:name w:val="reader-word-layer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No Spacing"/>
    <w:qFormat/>
    <w:uiPriority w:val="1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150</Words>
  <Characters>860</Characters>
  <Lines>7</Lines>
  <Paragraphs>2</Paragraphs>
  <TotalTime>2</TotalTime>
  <ScaleCrop>false</ScaleCrop>
  <LinksUpToDate>false</LinksUpToDate>
  <CharactersWithSpaces>1008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2018-03-26T03:16:00Z</dcterms:created>
  <dc:creator>Administrator</dc:creator>
  <cp:lastModifiedBy>Administrator</cp:lastModifiedBy>
  <dcterms:modified xsi:type="dcterms:W3CDTF">2020-07-24T07:04:26Z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